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1A4" w:rsidRDefault="00620BBE" w:rsidP="008311A4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0" w:name="_GoBack"/>
      <w:bookmarkEnd w:id="0"/>
      <w:r w:rsidRPr="00381A7F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 wp14:anchorId="46D8B743" wp14:editId="02FB56CA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1A4" w:rsidRDefault="008311A4" w:rsidP="00620BBE">
      <w:pPr>
        <w:pStyle w:val="a4"/>
        <w:shd w:val="clear" w:color="auto" w:fill="FFFFFF"/>
        <w:spacing w:before="0" w:beforeAutospacing="0" w:after="0" w:afterAutospacing="0" w:line="237" w:lineRule="atLeast"/>
        <w:ind w:left="709" w:right="423"/>
        <w:jc w:val="center"/>
        <w:rPr>
          <w:rStyle w:val="a3"/>
          <w:color w:val="000000"/>
          <w:sz w:val="28"/>
          <w:szCs w:val="28"/>
        </w:rPr>
      </w:pPr>
    </w:p>
    <w:p w:rsidR="008311A4" w:rsidRPr="00AE597D" w:rsidRDefault="00620BBE" w:rsidP="00620BBE">
      <w:pPr>
        <w:pStyle w:val="a4"/>
        <w:shd w:val="clear" w:color="auto" w:fill="FFFFFF"/>
        <w:spacing w:before="0" w:beforeAutospacing="0" w:after="0" w:afterAutospacing="0" w:line="237" w:lineRule="atLeast"/>
        <w:ind w:left="709" w:right="423"/>
        <w:rPr>
          <w:b/>
          <w:bCs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                                       </w:t>
      </w:r>
      <w:r w:rsidR="008311A4" w:rsidRPr="00AE597D">
        <w:rPr>
          <w:rStyle w:val="a3"/>
          <w:color w:val="000000"/>
          <w:sz w:val="28"/>
          <w:szCs w:val="28"/>
        </w:rPr>
        <w:t>УКРАЇНА</w:t>
      </w:r>
    </w:p>
    <w:p w:rsidR="008311A4" w:rsidRPr="002C5929" w:rsidRDefault="00620BBE" w:rsidP="00620BBE">
      <w:pPr>
        <w:pStyle w:val="a4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left="709" w:right="423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</w:t>
      </w:r>
      <w:r w:rsidR="008311A4" w:rsidRPr="002C5929">
        <w:rPr>
          <w:b/>
          <w:bCs/>
          <w:color w:val="000000"/>
        </w:rPr>
        <w:t>ВІННИЦЬКА ОБЛАСТЬ</w:t>
      </w:r>
    </w:p>
    <w:p w:rsidR="008311A4" w:rsidRPr="002C5929" w:rsidRDefault="00620BBE" w:rsidP="00620BBE">
      <w:pPr>
        <w:pStyle w:val="a4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left="709" w:right="423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</w:t>
      </w:r>
      <w:r w:rsidR="008311A4" w:rsidRPr="002C5929">
        <w:rPr>
          <w:b/>
          <w:bCs/>
          <w:color w:val="000000"/>
        </w:rPr>
        <w:t>ВІННИЦЬКИЙ РАЙОН</w:t>
      </w:r>
    </w:p>
    <w:p w:rsidR="008311A4" w:rsidRPr="00AE597D" w:rsidRDefault="00620BBE" w:rsidP="008311A4">
      <w:pPr>
        <w:pStyle w:val="a4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left="709" w:right="42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  <w:r w:rsidR="008311A4" w:rsidRPr="00AE597D">
        <w:rPr>
          <w:b/>
          <w:bCs/>
          <w:color w:val="000000"/>
          <w:sz w:val="28"/>
          <w:szCs w:val="28"/>
        </w:rPr>
        <w:t>ПОГРЕБИЩЕНСЬКА</w:t>
      </w:r>
      <w:r w:rsidR="008311A4" w:rsidRPr="00AE597D">
        <w:rPr>
          <w:b/>
          <w:bCs/>
          <w:color w:val="000000"/>
          <w:sz w:val="28"/>
          <w:szCs w:val="28"/>
          <w:lang w:val="uk-UA"/>
        </w:rPr>
        <w:t xml:space="preserve"> </w:t>
      </w:r>
      <w:r w:rsidR="008311A4" w:rsidRPr="00AE597D">
        <w:rPr>
          <w:b/>
          <w:bCs/>
          <w:color w:val="000000"/>
          <w:sz w:val="28"/>
          <w:szCs w:val="28"/>
        </w:rPr>
        <w:t>МІСЬКА</w:t>
      </w:r>
      <w:r w:rsidR="008311A4" w:rsidRPr="00AE597D">
        <w:rPr>
          <w:b/>
          <w:bCs/>
          <w:color w:val="000000"/>
          <w:sz w:val="28"/>
          <w:szCs w:val="28"/>
          <w:lang w:val="uk-UA"/>
        </w:rPr>
        <w:t xml:space="preserve"> </w:t>
      </w:r>
      <w:r w:rsidR="008311A4" w:rsidRPr="00AE597D">
        <w:rPr>
          <w:b/>
          <w:bCs/>
          <w:color w:val="000000"/>
          <w:sz w:val="28"/>
          <w:szCs w:val="28"/>
        </w:rPr>
        <w:t>РАДА</w:t>
      </w:r>
    </w:p>
    <w:p w:rsidR="008311A4" w:rsidRPr="00AE597D" w:rsidRDefault="008311A4" w:rsidP="008311A4">
      <w:pPr>
        <w:tabs>
          <w:tab w:val="left" w:pos="2985"/>
          <w:tab w:val="left" w:pos="6825"/>
        </w:tabs>
        <w:ind w:left="709" w:right="423"/>
        <w:jc w:val="center"/>
        <w:rPr>
          <w:rFonts w:ascii="Times New Roman" w:hAnsi="Times New Roman" w:cs="Times New Roman"/>
          <w:sz w:val="28"/>
          <w:szCs w:val="28"/>
        </w:rPr>
      </w:pPr>
      <w:r w:rsidRPr="00AE597D">
        <w:rPr>
          <w:rStyle w:val="a3"/>
          <w:rFonts w:ascii="Times New Roman" w:hAnsi="Times New Roman" w:cs="Times New Roman"/>
          <w:color w:val="000000"/>
          <w:sz w:val="28"/>
          <w:szCs w:val="28"/>
        </w:rPr>
        <w:t>РІШЕННЯ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№171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311A4" w:rsidRPr="00AE597D" w:rsidRDefault="00620BBE" w:rsidP="008311A4">
      <w:pPr>
        <w:tabs>
          <w:tab w:val="left" w:pos="8640"/>
        </w:tabs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8311A4">
        <w:rPr>
          <w:rFonts w:ascii="Times New Roman" w:hAnsi="Times New Roman" w:cs="Times New Roman"/>
          <w:b/>
          <w:sz w:val="28"/>
          <w:szCs w:val="28"/>
          <w:lang w:val="uk-UA"/>
        </w:rPr>
        <w:t>30 груд</w:t>
      </w:r>
      <w:r w:rsidR="008311A4">
        <w:rPr>
          <w:rFonts w:ascii="Times New Roman" w:hAnsi="Times New Roman" w:cs="Times New Roman"/>
          <w:b/>
          <w:sz w:val="28"/>
          <w:szCs w:val="28"/>
        </w:rPr>
        <w:t xml:space="preserve">ня 2020 р.              </w:t>
      </w:r>
      <w:r w:rsidR="008311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8311A4" w:rsidRPr="00AE597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311A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311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8311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8311A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311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5 </w:t>
      </w:r>
      <w:r w:rsidR="008311A4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8311A4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8311A4" w:rsidRPr="00AE597D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:rsidR="008311A4" w:rsidRPr="0027287E" w:rsidRDefault="008311A4" w:rsidP="008311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7287E">
        <w:rPr>
          <w:rFonts w:ascii="Times New Roman" w:hAnsi="Times New Roman" w:cs="Times New Roman"/>
          <w:b/>
          <w:sz w:val="26"/>
          <w:szCs w:val="26"/>
        </w:rPr>
        <w:t>ЗЕМЕЛЬНІ  ПИТАННЯ</w:t>
      </w:r>
    </w:p>
    <w:p w:rsidR="008311A4" w:rsidRPr="0027287E" w:rsidRDefault="008311A4" w:rsidP="008311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287E">
        <w:rPr>
          <w:rFonts w:ascii="Times New Roman" w:hAnsi="Times New Roman" w:cs="Times New Roman"/>
          <w:b/>
          <w:sz w:val="26"/>
          <w:szCs w:val="26"/>
        </w:rPr>
        <w:t>Про затвердження технічної документації</w:t>
      </w:r>
    </w:p>
    <w:p w:rsidR="008311A4" w:rsidRPr="0027287E" w:rsidRDefault="008311A4" w:rsidP="008311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287E">
        <w:rPr>
          <w:rFonts w:ascii="Times New Roman" w:hAnsi="Times New Roman" w:cs="Times New Roman"/>
          <w:b/>
          <w:sz w:val="26"/>
          <w:szCs w:val="26"/>
        </w:rPr>
        <w:t xml:space="preserve">із землеустрою щодо встановлення меж </w:t>
      </w:r>
    </w:p>
    <w:p w:rsidR="008311A4" w:rsidRPr="0027287E" w:rsidRDefault="008311A4" w:rsidP="008311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287E">
        <w:rPr>
          <w:rFonts w:ascii="Times New Roman" w:hAnsi="Times New Roman" w:cs="Times New Roman"/>
          <w:b/>
          <w:sz w:val="26"/>
          <w:szCs w:val="26"/>
        </w:rPr>
        <w:t>земельної ділянки в натурі (на місцевості)</w:t>
      </w:r>
    </w:p>
    <w:p w:rsidR="008311A4" w:rsidRPr="0027287E" w:rsidRDefault="008311A4" w:rsidP="008311A4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7287E">
        <w:rPr>
          <w:rFonts w:ascii="Times New Roman" w:hAnsi="Times New Roman" w:cs="Times New Roman"/>
          <w:b/>
          <w:sz w:val="26"/>
          <w:szCs w:val="26"/>
        </w:rPr>
        <w:t>та передачу</w:t>
      </w:r>
      <w:r w:rsidR="00620BBE">
        <w:rPr>
          <w:rFonts w:ascii="Times New Roman" w:hAnsi="Times New Roman" w:cs="Times New Roman"/>
          <w:b/>
          <w:sz w:val="26"/>
          <w:szCs w:val="26"/>
        </w:rPr>
        <w:t xml:space="preserve"> земельних ділянок у власність</w:t>
      </w:r>
      <w:r w:rsidRPr="0027287E">
        <w:rPr>
          <w:rFonts w:ascii="Times New Roman" w:hAnsi="Times New Roman" w:cs="Times New Roman"/>
          <w:sz w:val="26"/>
          <w:szCs w:val="26"/>
        </w:rPr>
        <w:tab/>
      </w:r>
      <w:r w:rsidRPr="0027287E">
        <w:rPr>
          <w:rFonts w:ascii="Times New Roman" w:hAnsi="Times New Roman" w:cs="Times New Roman"/>
          <w:sz w:val="26"/>
          <w:szCs w:val="26"/>
        </w:rPr>
        <w:tab/>
      </w:r>
    </w:p>
    <w:p w:rsidR="008311A4" w:rsidRPr="0027287E" w:rsidRDefault="008311A4" w:rsidP="008311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287E">
        <w:rPr>
          <w:rFonts w:ascii="Times New Roman" w:hAnsi="Times New Roman" w:cs="Times New Roman"/>
          <w:sz w:val="26"/>
          <w:szCs w:val="26"/>
        </w:rPr>
        <w:t xml:space="preserve">     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</w:t>
      </w:r>
      <w:r>
        <w:rPr>
          <w:rFonts w:ascii="Times New Roman" w:hAnsi="Times New Roman" w:cs="Times New Roman"/>
          <w:sz w:val="26"/>
          <w:szCs w:val="26"/>
        </w:rPr>
        <w:t>дування в Україні»,  п. «в» ст.</w:t>
      </w:r>
      <w:r w:rsidRPr="0027287E">
        <w:rPr>
          <w:rFonts w:ascii="Times New Roman" w:hAnsi="Times New Roman" w:cs="Times New Roman"/>
          <w:sz w:val="26"/>
          <w:szCs w:val="26"/>
        </w:rPr>
        <w:t xml:space="preserve"> 12, ст.. 118, ст.. 121, ст. 122, ст.. 123, ст.. 125, ст. 186 </w:t>
      </w:r>
      <w:r>
        <w:rPr>
          <w:rFonts w:ascii="Times New Roman" w:hAnsi="Times New Roman" w:cs="Times New Roman"/>
          <w:sz w:val="26"/>
          <w:szCs w:val="26"/>
        </w:rPr>
        <w:t>Земельного кодексу України, ст.</w:t>
      </w:r>
      <w:r w:rsidRPr="0027287E">
        <w:rPr>
          <w:rFonts w:ascii="Times New Roman" w:hAnsi="Times New Roman" w:cs="Times New Roman"/>
          <w:sz w:val="26"/>
          <w:szCs w:val="26"/>
        </w:rPr>
        <w:t xml:space="preserve">8, 19, 20, 22, 25, 30 Закону України «Про землеустрій», враховуючи висновок постійної комісії з питань 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сільськогосподарського виробництва,</w:t>
      </w:r>
      <w:r w:rsidRPr="008311A4">
        <w:rPr>
          <w:rFonts w:ascii="Times New Roman" w:hAnsi="Times New Roman" w:cs="Times New Roman"/>
          <w:sz w:val="26"/>
          <w:szCs w:val="26"/>
          <w:lang w:val="uk-UA"/>
        </w:rPr>
        <w:t xml:space="preserve"> регулювання земельних 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відносин</w:t>
      </w:r>
      <w:r w:rsidRPr="008311A4">
        <w:rPr>
          <w:rFonts w:ascii="Times New Roman" w:hAnsi="Times New Roman" w:cs="Times New Roman"/>
          <w:sz w:val="26"/>
          <w:szCs w:val="26"/>
          <w:lang w:val="uk-UA"/>
        </w:rPr>
        <w:t xml:space="preserve">, охорони довкілля, 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раціонального використання надр</w:t>
      </w:r>
      <w:r>
        <w:rPr>
          <w:rFonts w:ascii="Times New Roman" w:hAnsi="Times New Roman" w:cs="Times New Roman"/>
          <w:sz w:val="26"/>
          <w:szCs w:val="26"/>
        </w:rPr>
        <w:t>, міська рада</w:t>
      </w:r>
      <w:r w:rsidRPr="0027287E">
        <w:rPr>
          <w:rFonts w:ascii="Times New Roman" w:hAnsi="Times New Roman" w:cs="Times New Roman"/>
          <w:sz w:val="26"/>
          <w:szCs w:val="26"/>
        </w:rPr>
        <w:t xml:space="preserve">   ВИРІШИЛА:</w:t>
      </w:r>
    </w:p>
    <w:p w:rsidR="008311A4" w:rsidRPr="0027287E" w:rsidRDefault="008311A4" w:rsidP="008311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7287E">
        <w:rPr>
          <w:rFonts w:ascii="Times New Roman" w:hAnsi="Times New Roman" w:cs="Times New Roman"/>
          <w:sz w:val="26"/>
          <w:szCs w:val="26"/>
        </w:rPr>
        <w:t>1. Затвердити технічну документацію із землеустрою щодо встановлення меж земельної ділянки в натурі (на місце</w:t>
      </w:r>
      <w:r>
        <w:rPr>
          <w:rFonts w:ascii="Times New Roman" w:hAnsi="Times New Roman" w:cs="Times New Roman"/>
          <w:sz w:val="26"/>
          <w:szCs w:val="26"/>
        </w:rPr>
        <w:t xml:space="preserve">вості) (кадастровий номер: </w:t>
      </w:r>
      <w:r w:rsidRPr="0027287E">
        <w:rPr>
          <w:rFonts w:ascii="Times New Roman" w:hAnsi="Times New Roman" w:cs="Times New Roman"/>
          <w:sz w:val="26"/>
          <w:szCs w:val="26"/>
        </w:rPr>
        <w:t>052348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6200</w:t>
      </w:r>
      <w:r w:rsidRPr="0027287E">
        <w:rPr>
          <w:rFonts w:ascii="Times New Roman" w:hAnsi="Times New Roman" w:cs="Times New Roman"/>
          <w:sz w:val="26"/>
          <w:szCs w:val="26"/>
        </w:rPr>
        <w:t>:0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27287E">
        <w:rPr>
          <w:rFonts w:ascii="Times New Roman" w:hAnsi="Times New Roman" w:cs="Times New Roman"/>
          <w:sz w:val="26"/>
          <w:szCs w:val="26"/>
        </w:rPr>
        <w:t>:00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27287E">
        <w:rPr>
          <w:rFonts w:ascii="Times New Roman" w:hAnsi="Times New Roman" w:cs="Times New Roman"/>
          <w:sz w:val="26"/>
          <w:szCs w:val="26"/>
        </w:rPr>
        <w:t>:0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205</w:t>
      </w:r>
      <w:r w:rsidRPr="0027287E">
        <w:rPr>
          <w:rFonts w:ascii="Times New Roman" w:hAnsi="Times New Roman" w:cs="Times New Roman"/>
          <w:sz w:val="26"/>
          <w:szCs w:val="26"/>
        </w:rPr>
        <w:t xml:space="preserve"> -для будівництва та обслуговування  житлового будинку, господарських будівель і споруд –0,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620BB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га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(вул. Шаляпіна, 18)</w:t>
      </w:r>
      <w:r w:rsidRPr="0027287E">
        <w:rPr>
          <w:rFonts w:ascii="Times New Roman" w:hAnsi="Times New Roman" w:cs="Times New Roman"/>
          <w:sz w:val="26"/>
          <w:szCs w:val="26"/>
        </w:rPr>
        <w:t>; 052348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62</w:t>
      </w:r>
      <w:r w:rsidRPr="0027287E">
        <w:rPr>
          <w:rFonts w:ascii="Times New Roman" w:hAnsi="Times New Roman" w:cs="Times New Roman"/>
          <w:sz w:val="26"/>
          <w:szCs w:val="26"/>
        </w:rPr>
        <w:t>00:0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27287E">
        <w:rPr>
          <w:rFonts w:ascii="Times New Roman" w:hAnsi="Times New Roman" w:cs="Times New Roman"/>
          <w:sz w:val="26"/>
          <w:szCs w:val="26"/>
        </w:rPr>
        <w:t>:00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27287E">
        <w:rPr>
          <w:rFonts w:ascii="Times New Roman" w:hAnsi="Times New Roman" w:cs="Times New Roman"/>
          <w:sz w:val="26"/>
          <w:szCs w:val="26"/>
        </w:rPr>
        <w:t>:0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166</w:t>
      </w:r>
      <w:r w:rsidRPr="0027287E">
        <w:rPr>
          <w:rFonts w:ascii="Times New Roman" w:hAnsi="Times New Roman" w:cs="Times New Roman"/>
          <w:sz w:val="26"/>
          <w:szCs w:val="26"/>
        </w:rPr>
        <w:t xml:space="preserve">  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 w:rsidR="00620BBE">
        <w:rPr>
          <w:rFonts w:ascii="Times New Roman" w:hAnsi="Times New Roman" w:cs="Times New Roman"/>
          <w:sz w:val="26"/>
          <w:szCs w:val="26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-</w:t>
      </w:r>
      <w:r w:rsidR="00620BBE">
        <w:rPr>
          <w:rFonts w:ascii="Times New Roman" w:hAnsi="Times New Roman" w:cs="Times New Roman"/>
          <w:sz w:val="26"/>
          <w:szCs w:val="26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0,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2769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га</w:t>
      </w:r>
      <w:r w:rsidR="00620BBE">
        <w:rPr>
          <w:rFonts w:ascii="Times New Roman" w:hAnsi="Times New Roman" w:cs="Times New Roman"/>
          <w:sz w:val="26"/>
          <w:szCs w:val="26"/>
          <w:lang w:val="uk-UA"/>
        </w:rPr>
        <w:t xml:space="preserve"> (вул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. Польова б/н),</w:t>
      </w:r>
      <w:r w:rsidRPr="0027287E">
        <w:rPr>
          <w:rFonts w:ascii="Times New Roman" w:hAnsi="Times New Roman" w:cs="Times New Roman"/>
          <w:sz w:val="26"/>
          <w:szCs w:val="26"/>
        </w:rPr>
        <w:t xml:space="preserve"> 052348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62</w:t>
      </w:r>
      <w:r w:rsidRPr="0027287E">
        <w:rPr>
          <w:rFonts w:ascii="Times New Roman" w:hAnsi="Times New Roman" w:cs="Times New Roman"/>
          <w:sz w:val="26"/>
          <w:szCs w:val="26"/>
        </w:rPr>
        <w:t>00:0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27287E">
        <w:rPr>
          <w:rFonts w:ascii="Times New Roman" w:hAnsi="Times New Roman" w:cs="Times New Roman"/>
          <w:sz w:val="26"/>
          <w:szCs w:val="26"/>
        </w:rPr>
        <w:t>:00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27287E">
        <w:rPr>
          <w:rFonts w:ascii="Times New Roman" w:hAnsi="Times New Roman" w:cs="Times New Roman"/>
          <w:sz w:val="26"/>
          <w:szCs w:val="26"/>
        </w:rPr>
        <w:t>:0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204</w:t>
      </w:r>
      <w:r w:rsidRPr="0027287E">
        <w:rPr>
          <w:rFonts w:ascii="Times New Roman" w:hAnsi="Times New Roman" w:cs="Times New Roman"/>
          <w:sz w:val="26"/>
          <w:szCs w:val="26"/>
        </w:rPr>
        <w:t xml:space="preserve">  -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-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0,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1266 </w:t>
      </w:r>
      <w:r w:rsidRPr="0027287E">
        <w:rPr>
          <w:rFonts w:ascii="Times New Roman" w:hAnsi="Times New Roman" w:cs="Times New Roman"/>
          <w:sz w:val="26"/>
          <w:szCs w:val="26"/>
        </w:rPr>
        <w:t>га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(вул. Шаляпіна, 18</w:t>
      </w:r>
      <w:r w:rsidRPr="002C5929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C5929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Лапшіній Людмилі Василівні загальною площею 0,6535 га, за адресою: с.С</w:t>
      </w:r>
      <w:r w:rsidR="00620BBE">
        <w:rPr>
          <w:rFonts w:ascii="Times New Roman" w:hAnsi="Times New Roman" w:cs="Times New Roman"/>
          <w:sz w:val="26"/>
          <w:szCs w:val="26"/>
          <w:lang w:val="uk-UA"/>
        </w:rPr>
        <w:t>ніжна, вул.Шаляпіна, 18 та вул.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Польова, б/н  Вінницького району Вінницької області.</w:t>
      </w:r>
    </w:p>
    <w:p w:rsidR="008311A4" w:rsidRPr="0027287E" w:rsidRDefault="008311A4" w:rsidP="008311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2. Передати у  власність гр.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Лапшіній Людмилі Василівні 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земельну ділянку загальною площею 0,6535га , в тому числі:</w:t>
      </w:r>
    </w:p>
    <w:p w:rsidR="008311A4" w:rsidRPr="0027287E" w:rsidRDefault="008311A4" w:rsidP="008311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- для будівни</w:t>
      </w:r>
      <w:r w:rsidRPr="0027287E">
        <w:rPr>
          <w:rFonts w:ascii="Times New Roman" w:hAnsi="Times New Roman" w:cs="Times New Roman"/>
          <w:sz w:val="26"/>
          <w:szCs w:val="26"/>
        </w:rPr>
        <w:t xml:space="preserve">цтва та обслуговування  житлового будинку, господарських будівель і споруд – 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0, 2500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га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(вул. Шаляпіна, 18)</w:t>
      </w:r>
      <w:r w:rsidRPr="0027287E">
        <w:rPr>
          <w:rFonts w:ascii="Times New Roman" w:hAnsi="Times New Roman" w:cs="Times New Roman"/>
          <w:sz w:val="26"/>
          <w:szCs w:val="26"/>
        </w:rPr>
        <w:t>;</w:t>
      </w:r>
    </w:p>
    <w:p w:rsidR="008311A4" w:rsidRPr="0027287E" w:rsidRDefault="008311A4" w:rsidP="008311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7287E">
        <w:rPr>
          <w:rFonts w:ascii="Times New Roman" w:hAnsi="Times New Roman" w:cs="Times New Roman"/>
          <w:sz w:val="26"/>
          <w:szCs w:val="26"/>
        </w:rPr>
        <w:t>- для ведення особистого селянського господарства – 0,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2769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(вул.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Польова б/н);</w:t>
      </w:r>
    </w:p>
    <w:p w:rsidR="008311A4" w:rsidRPr="0027287E" w:rsidRDefault="008311A4" w:rsidP="008311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7287E">
        <w:rPr>
          <w:rFonts w:ascii="Times New Roman" w:hAnsi="Times New Roman" w:cs="Times New Roman"/>
          <w:sz w:val="26"/>
          <w:szCs w:val="26"/>
        </w:rPr>
        <w:t>-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для ведення особистого селянського господарства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-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27287E">
        <w:rPr>
          <w:rFonts w:ascii="Times New Roman" w:hAnsi="Times New Roman" w:cs="Times New Roman"/>
          <w:sz w:val="26"/>
          <w:szCs w:val="26"/>
        </w:rPr>
        <w:t>0,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1266 </w:t>
      </w:r>
      <w:r w:rsidRPr="0027287E">
        <w:rPr>
          <w:rFonts w:ascii="Times New Roman" w:hAnsi="Times New Roman" w:cs="Times New Roman"/>
          <w:sz w:val="26"/>
          <w:szCs w:val="26"/>
        </w:rPr>
        <w:t>га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 (вул. Шаляпіна, 18</w:t>
      </w:r>
      <w:r w:rsidRPr="008311A4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8311A4" w:rsidRDefault="008311A4" w:rsidP="008311A4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311A4">
        <w:rPr>
          <w:rFonts w:ascii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постійну комісію 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міської ради з питань сільськогосподарського виробництва,</w:t>
      </w:r>
      <w:r w:rsidRPr="008311A4">
        <w:rPr>
          <w:rFonts w:ascii="Times New Roman" w:hAnsi="Times New Roman" w:cs="Times New Roman"/>
          <w:sz w:val="26"/>
          <w:szCs w:val="26"/>
          <w:lang w:val="uk-UA"/>
        </w:rPr>
        <w:t xml:space="preserve"> регулювання земельних 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відносин</w:t>
      </w:r>
      <w:r w:rsidRPr="008311A4">
        <w:rPr>
          <w:rFonts w:ascii="Times New Roman" w:hAnsi="Times New Roman" w:cs="Times New Roman"/>
          <w:sz w:val="26"/>
          <w:szCs w:val="26"/>
          <w:lang w:val="uk-UA"/>
        </w:rPr>
        <w:t xml:space="preserve">, охорони довкілля, 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 xml:space="preserve">раціонального використання надр </w:t>
      </w:r>
      <w:r>
        <w:rPr>
          <w:rFonts w:ascii="Times New Roman" w:hAnsi="Times New Roman" w:cs="Times New Roman"/>
          <w:sz w:val="26"/>
          <w:szCs w:val="26"/>
          <w:lang w:val="uk-UA"/>
        </w:rPr>
        <w:t>(</w:t>
      </w:r>
      <w:r w:rsidRPr="0027287E">
        <w:rPr>
          <w:rFonts w:ascii="Times New Roman" w:hAnsi="Times New Roman" w:cs="Times New Roman"/>
          <w:sz w:val="26"/>
          <w:szCs w:val="26"/>
          <w:lang w:val="uk-UA"/>
        </w:rPr>
        <w:t>Лісовий О.Ю</w:t>
      </w:r>
      <w:r w:rsidRPr="008311A4">
        <w:rPr>
          <w:rFonts w:ascii="Times New Roman" w:hAnsi="Times New Roman" w:cs="Times New Roman"/>
          <w:sz w:val="26"/>
          <w:szCs w:val="26"/>
          <w:lang w:val="uk-UA"/>
        </w:rPr>
        <w:t>).</w:t>
      </w:r>
    </w:p>
    <w:p w:rsidR="008311A4" w:rsidRPr="0027287E" w:rsidRDefault="008311A4" w:rsidP="008311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6"/>
          <w:szCs w:val="26"/>
        </w:rPr>
      </w:pPr>
      <w:r w:rsidRPr="0027287E">
        <w:rPr>
          <w:rFonts w:ascii="Times New Roman" w:hAnsi="Times New Roman" w:cs="Times New Roman"/>
          <w:sz w:val="26"/>
          <w:szCs w:val="26"/>
        </w:rPr>
        <w:t xml:space="preserve">Міський  голова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27287E">
        <w:rPr>
          <w:rFonts w:ascii="Times New Roman" w:hAnsi="Times New Roman" w:cs="Times New Roman"/>
          <w:sz w:val="26"/>
          <w:szCs w:val="26"/>
        </w:rPr>
        <w:t xml:space="preserve"> С.Волинський</w:t>
      </w:r>
    </w:p>
    <w:p w:rsidR="00BC2A87" w:rsidRDefault="00BC2A87"/>
    <w:sectPr w:rsidR="00BC2A87" w:rsidSect="00E149A8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287"/>
    <w:rsid w:val="00620BBE"/>
    <w:rsid w:val="008311A4"/>
    <w:rsid w:val="008A4287"/>
    <w:rsid w:val="00BC2A87"/>
    <w:rsid w:val="00E1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94421A-C079-4094-B810-7108EB6C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1A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311A4"/>
    <w:rPr>
      <w:b/>
      <w:bCs/>
    </w:rPr>
  </w:style>
  <w:style w:type="paragraph" w:styleId="a4">
    <w:name w:val="Normal (Web)"/>
    <w:basedOn w:val="a"/>
    <w:link w:val="a5"/>
    <w:uiPriority w:val="99"/>
    <w:rsid w:val="00831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basedOn w:val="a0"/>
    <w:link w:val="a4"/>
    <w:uiPriority w:val="99"/>
    <w:locked/>
    <w:rsid w:val="008311A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2021-01-27T07:07:00Z</dcterms:created>
  <dcterms:modified xsi:type="dcterms:W3CDTF">2021-01-27T07:09:00Z</dcterms:modified>
</cp:coreProperties>
</file>